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B11C25">
        <w:rPr>
          <w:rFonts w:ascii="Times New Roman" w:hAnsi="Times New Roman"/>
          <w:b/>
          <w:sz w:val="24"/>
          <w:szCs w:val="24"/>
        </w:rPr>
        <w:t>БЕРЕЗИНА</w:t>
      </w:r>
      <w:r w:rsidR="00CC04E1">
        <w:rPr>
          <w:rFonts w:ascii="Times New Roman" w:hAnsi="Times New Roman"/>
          <w:b/>
          <w:sz w:val="24"/>
          <w:szCs w:val="24"/>
        </w:rPr>
        <w:t xml:space="preserve">, Д. </w:t>
      </w:r>
      <w:r w:rsidR="00B11C25">
        <w:rPr>
          <w:rFonts w:ascii="Times New Roman" w:hAnsi="Times New Roman"/>
          <w:b/>
          <w:sz w:val="24"/>
          <w:szCs w:val="24"/>
        </w:rPr>
        <w:t>90</w:t>
      </w:r>
      <w:r w:rsidR="00CC04E1">
        <w:rPr>
          <w:rFonts w:ascii="Times New Roman" w:hAnsi="Times New Roman"/>
          <w:b/>
          <w:sz w:val="24"/>
          <w:szCs w:val="24"/>
        </w:rPr>
        <w:t xml:space="preserve">, ПОМ. </w:t>
      </w:r>
      <w:r w:rsidR="00B11C25">
        <w:rPr>
          <w:rFonts w:ascii="Times New Roman" w:hAnsi="Times New Roman"/>
          <w:b/>
          <w:sz w:val="24"/>
          <w:szCs w:val="24"/>
        </w:rPr>
        <w:t>35</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B11C25">
        <w:rPr>
          <w:rFonts w:ascii="Times New Roman" w:hAnsi="Times New Roman"/>
          <w:sz w:val="24"/>
          <w:szCs w:val="24"/>
        </w:rPr>
        <w:t>04.08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w:t>
      </w:r>
      <w:r w:rsidR="00B11C25">
        <w:rPr>
          <w:rFonts w:ascii="Times New Roman" w:hAnsi="Times New Roman"/>
          <w:sz w:val="24"/>
          <w:szCs w:val="24"/>
        </w:rPr>
        <w:t>434</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по </w:t>
      </w:r>
      <w:r w:rsidR="00CC04E1">
        <w:rPr>
          <w:rFonts w:ascii="Times New Roman" w:hAnsi="Times New Roman"/>
          <w:sz w:val="24"/>
          <w:szCs w:val="24"/>
        </w:rPr>
        <w:t xml:space="preserve">ул. </w:t>
      </w:r>
      <w:r w:rsidR="00B11C25">
        <w:rPr>
          <w:rFonts w:ascii="Times New Roman" w:hAnsi="Times New Roman"/>
          <w:sz w:val="24"/>
          <w:szCs w:val="24"/>
        </w:rPr>
        <w:t>Березина</w:t>
      </w:r>
      <w:r w:rsidR="00CC04E1">
        <w:rPr>
          <w:rFonts w:ascii="Times New Roman" w:hAnsi="Times New Roman"/>
          <w:sz w:val="24"/>
          <w:szCs w:val="24"/>
        </w:rPr>
        <w:t xml:space="preserve">, д. </w:t>
      </w:r>
      <w:r w:rsidR="00B11C25">
        <w:rPr>
          <w:rFonts w:ascii="Times New Roman" w:hAnsi="Times New Roman"/>
          <w:sz w:val="24"/>
          <w:szCs w:val="24"/>
        </w:rPr>
        <w:t>90</w:t>
      </w:r>
      <w:r w:rsidR="00CC04E1">
        <w:rPr>
          <w:rFonts w:ascii="Times New Roman" w:hAnsi="Times New Roman"/>
          <w:sz w:val="24"/>
          <w:szCs w:val="24"/>
        </w:rPr>
        <w:t>,</w:t>
      </w:r>
      <w:r>
        <w:rPr>
          <w:rFonts w:ascii="Times New Roman" w:hAnsi="Times New Roman"/>
          <w:sz w:val="24"/>
          <w:szCs w:val="24"/>
        </w:rPr>
        <w:t xml:space="preserve"> </w:t>
      </w:r>
      <w:r w:rsidR="00CC04E1">
        <w:rPr>
          <w:rFonts w:ascii="Times New Roman" w:hAnsi="Times New Roman"/>
          <w:sz w:val="24"/>
          <w:szCs w:val="24"/>
        </w:rPr>
        <w:t xml:space="preserve">пом. </w:t>
      </w:r>
      <w:r w:rsidR="00B11C25">
        <w:rPr>
          <w:rFonts w:ascii="Times New Roman" w:hAnsi="Times New Roman"/>
          <w:sz w:val="24"/>
          <w:szCs w:val="24"/>
        </w:rPr>
        <w:t>35</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B11C25">
        <w:rPr>
          <w:rFonts w:ascii="Times New Roman" w:hAnsi="Times New Roman"/>
          <w:sz w:val="24"/>
          <w:szCs w:val="24"/>
        </w:rPr>
        <w:t>80,8</w:t>
      </w:r>
      <w:r w:rsidRPr="00627EAD">
        <w:rPr>
          <w:rFonts w:ascii="Times New Roman" w:hAnsi="Times New Roman"/>
          <w:sz w:val="24"/>
          <w:szCs w:val="24"/>
        </w:rPr>
        <w:t xml:space="preserve"> кв. м, с кадастровым номером 24:50:</w:t>
      </w:r>
      <w:r w:rsidR="00B11C25">
        <w:rPr>
          <w:rFonts w:ascii="Times New Roman" w:hAnsi="Times New Roman"/>
          <w:sz w:val="24"/>
          <w:szCs w:val="24"/>
        </w:rPr>
        <w:t>0300088:252</w:t>
      </w:r>
      <w:r w:rsidRPr="00627EAD">
        <w:rPr>
          <w:rFonts w:ascii="Times New Roman" w:hAnsi="Times New Roman"/>
          <w:sz w:val="24"/>
          <w:szCs w:val="24"/>
        </w:rPr>
        <w:t xml:space="preserve">, расположенное по адресу: г. Красноярск, ул. </w:t>
      </w:r>
      <w:r w:rsidR="00B11C25">
        <w:rPr>
          <w:rFonts w:ascii="Times New Roman" w:hAnsi="Times New Roman"/>
          <w:sz w:val="24"/>
          <w:szCs w:val="24"/>
        </w:rPr>
        <w:t>Березина</w:t>
      </w:r>
      <w:r>
        <w:rPr>
          <w:rFonts w:ascii="Times New Roman" w:hAnsi="Times New Roman"/>
          <w:sz w:val="24"/>
          <w:szCs w:val="24"/>
        </w:rPr>
        <w:t>,</w:t>
      </w:r>
      <w:r w:rsidR="00B11C25">
        <w:rPr>
          <w:rFonts w:ascii="Times New Roman" w:hAnsi="Times New Roman"/>
          <w:sz w:val="24"/>
          <w:szCs w:val="24"/>
        </w:rPr>
        <w:t xml:space="preserve"> </w:t>
      </w:r>
      <w:r>
        <w:rPr>
          <w:rFonts w:ascii="Times New Roman" w:hAnsi="Times New Roman"/>
          <w:sz w:val="24"/>
          <w:szCs w:val="24"/>
        </w:rPr>
        <w:t xml:space="preserve">д. </w:t>
      </w:r>
      <w:r w:rsidR="00B11C25">
        <w:rPr>
          <w:rFonts w:ascii="Times New Roman" w:hAnsi="Times New Roman"/>
          <w:sz w:val="24"/>
          <w:szCs w:val="24"/>
        </w:rPr>
        <w:t>90</w:t>
      </w:r>
      <w:r w:rsidR="00101107">
        <w:rPr>
          <w:rFonts w:ascii="Times New Roman" w:hAnsi="Times New Roman"/>
          <w:sz w:val="24"/>
          <w:szCs w:val="24"/>
        </w:rPr>
        <w:t xml:space="preserve">, пом. </w:t>
      </w:r>
      <w:r w:rsidR="00B11C25">
        <w:rPr>
          <w:rFonts w:ascii="Times New Roman" w:hAnsi="Times New Roman"/>
          <w:sz w:val="24"/>
          <w:szCs w:val="24"/>
        </w:rPr>
        <w:t>35</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B11C25">
        <w:rPr>
          <w:rFonts w:ascii="Times New Roman" w:hAnsi="Times New Roman"/>
          <w:sz w:val="24"/>
          <w:szCs w:val="24"/>
        </w:rPr>
        <w:t>двух</w:t>
      </w:r>
      <w:r w:rsidRPr="009214F2">
        <w:rPr>
          <w:rFonts w:ascii="Times New Roman" w:hAnsi="Times New Roman"/>
          <w:sz w:val="24"/>
          <w:szCs w:val="24"/>
        </w:rPr>
        <w:t xml:space="preserve">этажного </w:t>
      </w:r>
      <w:r w:rsidR="00B11C25">
        <w:rPr>
          <w:rFonts w:ascii="Times New Roman" w:hAnsi="Times New Roman"/>
          <w:sz w:val="24"/>
          <w:szCs w:val="24"/>
        </w:rPr>
        <w:t>здания 1950 года постройки</w:t>
      </w:r>
      <w:r w:rsidRPr="009214F2">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27E67">
        <w:rPr>
          <w:rFonts w:ascii="Times New Roman" w:hAnsi="Times New Roman"/>
          <w:color w:val="000000"/>
          <w:sz w:val="24"/>
          <w:szCs w:val="24"/>
        </w:rPr>
        <w:t>торги, назначенные на 11.09.2020,</w:t>
      </w:r>
      <w:r w:rsidR="00C2631C">
        <w:rPr>
          <w:rFonts w:ascii="Times New Roman" w:hAnsi="Times New Roman"/>
          <w:color w:val="000000"/>
          <w:sz w:val="24"/>
          <w:szCs w:val="24"/>
        </w:rPr>
        <w:t xml:space="preserve"> 14.10.2020,</w:t>
      </w:r>
      <w:r w:rsidR="00F27E67">
        <w:rPr>
          <w:rFonts w:ascii="Times New Roman" w:hAnsi="Times New Roman"/>
          <w:color w:val="000000"/>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B11C25">
        <w:t>805 200</w:t>
      </w:r>
      <w:r w:rsidRPr="00D421CA">
        <w:t xml:space="preserve"> (</w:t>
      </w:r>
      <w:r w:rsidR="00B11C25">
        <w:t>восемьсот пять тысяч двести</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A746A2">
        <w:rPr>
          <w:rFonts w:ascii="Times New Roman" w:hAnsi="Times New Roman"/>
          <w:sz w:val="24"/>
          <w:szCs w:val="24"/>
        </w:rPr>
        <w:t>40 260</w:t>
      </w:r>
      <w:r w:rsidRPr="007A6A43">
        <w:rPr>
          <w:rFonts w:ascii="Times New Roman" w:hAnsi="Times New Roman"/>
          <w:sz w:val="24"/>
          <w:szCs w:val="24"/>
        </w:rPr>
        <w:t xml:space="preserve"> (</w:t>
      </w:r>
      <w:r w:rsidR="00A746A2">
        <w:rPr>
          <w:rFonts w:ascii="Times New Roman" w:hAnsi="Times New Roman"/>
          <w:sz w:val="24"/>
          <w:szCs w:val="24"/>
        </w:rPr>
        <w:t>сорок тысяч двести шестьдесят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A746A2">
        <w:t>161 040</w:t>
      </w:r>
      <w:r w:rsidRPr="00D421CA">
        <w:t xml:space="preserve"> (</w:t>
      </w:r>
      <w:r w:rsidR="00A746A2">
        <w:t>сто шестьдесят одна тысяча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F27E67" w:rsidRDefault="006A1D92" w:rsidP="00F27E67">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F27E67">
        <w:rPr>
          <w:rFonts w:ascii="Times New Roman" w:hAnsi="Times New Roman"/>
          <w:bCs/>
          <w:sz w:val="24"/>
          <w:szCs w:val="24"/>
          <w:lang w:eastAsia="ru-RU"/>
        </w:rPr>
        <w:t xml:space="preserve">Дата </w:t>
      </w:r>
      <w:r w:rsidR="00C2631C">
        <w:rPr>
          <w:rFonts w:ascii="Times New Roman" w:hAnsi="Times New Roman"/>
          <w:bCs/>
          <w:sz w:val="24"/>
          <w:szCs w:val="24"/>
          <w:lang w:eastAsia="ru-RU"/>
        </w:rPr>
        <w:t>и время начала приема заявок – 2</w:t>
      </w:r>
      <w:r w:rsidR="00F27E67">
        <w:rPr>
          <w:rFonts w:ascii="Times New Roman" w:hAnsi="Times New Roman"/>
          <w:bCs/>
          <w:sz w:val="24"/>
          <w:szCs w:val="24"/>
          <w:lang w:eastAsia="ru-RU"/>
        </w:rPr>
        <w:t>2.</w:t>
      </w:r>
      <w:r w:rsidR="00C2631C">
        <w:rPr>
          <w:rFonts w:ascii="Times New Roman" w:hAnsi="Times New Roman"/>
          <w:bCs/>
          <w:sz w:val="24"/>
          <w:szCs w:val="24"/>
          <w:lang w:eastAsia="ru-RU"/>
        </w:rPr>
        <w:t>10</w:t>
      </w:r>
      <w:r w:rsidR="00F27E67">
        <w:rPr>
          <w:rFonts w:ascii="Times New Roman" w:hAnsi="Times New Roman"/>
          <w:bCs/>
          <w:sz w:val="24"/>
          <w:szCs w:val="24"/>
          <w:lang w:eastAsia="ru-RU"/>
        </w:rPr>
        <w:t>.2020 в 09:00.</w:t>
      </w:r>
    </w:p>
    <w:p w:rsidR="00F27E67" w:rsidRDefault="00F27E67" w:rsidP="00F27E67">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w:t>
      </w:r>
      <w:r w:rsidR="00C2631C">
        <w:rPr>
          <w:rFonts w:ascii="Times New Roman" w:hAnsi="Times New Roman"/>
          <w:bCs/>
          <w:sz w:val="24"/>
          <w:szCs w:val="24"/>
          <w:lang w:eastAsia="ru-RU"/>
        </w:rPr>
        <w:t>ремя окончания приема заявок – 1</w:t>
      </w:r>
      <w:r>
        <w:rPr>
          <w:rFonts w:ascii="Times New Roman" w:hAnsi="Times New Roman"/>
          <w:bCs/>
          <w:sz w:val="24"/>
          <w:szCs w:val="24"/>
          <w:lang w:eastAsia="ru-RU"/>
        </w:rPr>
        <w:t>8.1</w:t>
      </w:r>
      <w:r w:rsidR="00C2631C">
        <w:rPr>
          <w:rFonts w:ascii="Times New Roman" w:hAnsi="Times New Roman"/>
          <w:bCs/>
          <w:sz w:val="24"/>
          <w:szCs w:val="24"/>
          <w:lang w:eastAsia="ru-RU"/>
        </w:rPr>
        <w:t>1</w:t>
      </w:r>
      <w:r>
        <w:rPr>
          <w:rFonts w:ascii="Times New Roman" w:hAnsi="Times New Roman"/>
          <w:bCs/>
          <w:sz w:val="24"/>
          <w:szCs w:val="24"/>
          <w:lang w:eastAsia="ru-RU"/>
        </w:rPr>
        <w:t>.2020 в 13:00.</w:t>
      </w:r>
    </w:p>
    <w:p w:rsidR="00F27E67" w:rsidRDefault="00F27E67" w:rsidP="00F27E67">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C2631C">
        <w:rPr>
          <w:rFonts w:ascii="Times New Roman" w:hAnsi="Times New Roman"/>
          <w:bCs/>
          <w:sz w:val="24"/>
          <w:szCs w:val="24"/>
          <w:lang w:eastAsia="ru-RU"/>
        </w:rPr>
        <w:t>20</w:t>
      </w:r>
      <w:r>
        <w:rPr>
          <w:rFonts w:ascii="Times New Roman" w:hAnsi="Times New Roman"/>
          <w:bCs/>
          <w:sz w:val="24"/>
          <w:szCs w:val="24"/>
          <w:lang w:eastAsia="ru-RU"/>
        </w:rPr>
        <w:t>.1</w:t>
      </w:r>
      <w:r w:rsidR="00C2631C">
        <w:rPr>
          <w:rFonts w:ascii="Times New Roman" w:hAnsi="Times New Roman"/>
          <w:bCs/>
          <w:sz w:val="24"/>
          <w:szCs w:val="24"/>
          <w:lang w:eastAsia="ru-RU"/>
        </w:rPr>
        <w:t>1</w:t>
      </w:r>
      <w:r>
        <w:rPr>
          <w:rFonts w:ascii="Times New Roman" w:hAnsi="Times New Roman"/>
          <w:bCs/>
          <w:sz w:val="24"/>
          <w:szCs w:val="24"/>
          <w:lang w:eastAsia="ru-RU"/>
        </w:rPr>
        <w:t>.2020.</w:t>
      </w:r>
    </w:p>
    <w:p w:rsidR="00D9640F" w:rsidRDefault="00F27E67" w:rsidP="00F27E67">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Дата</w:t>
      </w:r>
      <w:r w:rsidR="00C2631C">
        <w:rPr>
          <w:rFonts w:ascii="Times New Roman" w:hAnsi="Times New Roman"/>
          <w:bCs/>
          <w:sz w:val="24"/>
          <w:szCs w:val="24"/>
          <w:lang w:eastAsia="ru-RU"/>
        </w:rPr>
        <w:t xml:space="preserve"> и время проведения аукциона – 2</w:t>
      </w:r>
      <w:r>
        <w:rPr>
          <w:rFonts w:ascii="Times New Roman" w:hAnsi="Times New Roman"/>
          <w:bCs/>
          <w:sz w:val="24"/>
          <w:szCs w:val="24"/>
          <w:lang w:eastAsia="ru-RU"/>
        </w:rPr>
        <w:t>4.1</w:t>
      </w:r>
      <w:r w:rsidR="00C2631C">
        <w:rPr>
          <w:rFonts w:ascii="Times New Roman" w:hAnsi="Times New Roman"/>
          <w:bCs/>
          <w:sz w:val="24"/>
          <w:szCs w:val="24"/>
          <w:lang w:eastAsia="ru-RU"/>
        </w:rPr>
        <w:t>1</w:t>
      </w:r>
      <w:r>
        <w:rPr>
          <w:rFonts w:ascii="Times New Roman" w:hAnsi="Times New Roman"/>
          <w:bCs/>
          <w:sz w:val="24"/>
          <w:szCs w:val="24"/>
          <w:lang w:eastAsia="ru-RU"/>
        </w:rPr>
        <w:t>.2020 в 14:00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C2631C">
        <w:rPr>
          <w:sz w:val="24"/>
        </w:rPr>
        <w:t>2</w:t>
      </w:r>
      <w:r w:rsidR="00A746A2">
        <w:rPr>
          <w:sz w:val="24"/>
        </w:rPr>
        <w:t>2</w:t>
      </w:r>
      <w:r w:rsidR="00101107">
        <w:rPr>
          <w:sz w:val="24"/>
        </w:rPr>
        <w:t>.</w:t>
      </w:r>
      <w:r w:rsidR="00C2631C">
        <w:rPr>
          <w:sz w:val="24"/>
        </w:rPr>
        <w:t>10.2020 по 1</w:t>
      </w:r>
      <w:r w:rsidR="00F27E67">
        <w:rPr>
          <w:sz w:val="24"/>
        </w:rPr>
        <w:t>8</w:t>
      </w:r>
      <w:r>
        <w:rPr>
          <w:sz w:val="24"/>
        </w:rPr>
        <w:t>.</w:t>
      </w:r>
      <w:r w:rsidR="00F27E67">
        <w:rPr>
          <w:sz w:val="24"/>
        </w:rPr>
        <w:t>1</w:t>
      </w:r>
      <w:r w:rsidR="00C2631C">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по ул. </w:t>
      </w:r>
      <w:r w:rsidR="00A746A2">
        <w:rPr>
          <w:sz w:val="24"/>
        </w:rPr>
        <w:t>Березина</w:t>
      </w:r>
      <w:r>
        <w:rPr>
          <w:sz w:val="24"/>
        </w:rPr>
        <w:t xml:space="preserve">, д. </w:t>
      </w:r>
      <w:r w:rsidR="00A746A2">
        <w:rPr>
          <w:sz w:val="24"/>
        </w:rPr>
        <w:t>90</w:t>
      </w:r>
      <w:r>
        <w:rPr>
          <w:sz w:val="24"/>
        </w:rPr>
        <w:t xml:space="preserve">, пом. </w:t>
      </w:r>
      <w:r w:rsidR="00A746A2">
        <w:rPr>
          <w:sz w:val="24"/>
        </w:rPr>
        <w:t>35</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lastRenderedPageBreak/>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F27E67" w:rsidRDefault="00F27E67" w:rsidP="00795D37">
      <w:pPr>
        <w:pStyle w:val="TextBasTxt"/>
        <w:ind w:firstLine="709"/>
      </w:pPr>
    </w:p>
    <w:p w:rsidR="00C2631C" w:rsidRDefault="00C2631C" w:rsidP="00795D37">
      <w:pPr>
        <w:pStyle w:val="TextBasTxt"/>
        <w:ind w:firstLine="709"/>
      </w:pPr>
    </w:p>
    <w:p w:rsidR="00F27E67" w:rsidRDefault="00C2631C" w:rsidP="00F27E67">
      <w:pPr>
        <w:pStyle w:val="TextBasTxt"/>
        <w:spacing w:line="192" w:lineRule="auto"/>
        <w:ind w:firstLine="0"/>
      </w:pPr>
      <w:r>
        <w:t>Н</w:t>
      </w:r>
      <w:r w:rsidR="00F27E67">
        <w:t xml:space="preserve">ачальник отдела </w:t>
      </w:r>
    </w:p>
    <w:p w:rsidR="00F27E67" w:rsidRDefault="00F27E67" w:rsidP="00F27E67">
      <w:pPr>
        <w:pStyle w:val="TextBasTxt"/>
        <w:spacing w:line="192" w:lineRule="auto"/>
        <w:ind w:firstLine="0"/>
      </w:pPr>
      <w:r>
        <w:t>управления имуществом казны</w:t>
      </w:r>
      <w:r>
        <w:tab/>
      </w:r>
      <w:r>
        <w:tab/>
      </w:r>
      <w:r>
        <w:tab/>
      </w:r>
      <w:r>
        <w:tab/>
      </w:r>
      <w:r>
        <w:tab/>
      </w:r>
      <w:r>
        <w:tab/>
      </w:r>
      <w:r w:rsidR="00C2631C">
        <w:t xml:space="preserve">                         Ж.А. Ильина</w:t>
      </w:r>
    </w:p>
    <w:p w:rsidR="00F27E67" w:rsidRDefault="00F27E67" w:rsidP="00F27E67">
      <w:pPr>
        <w:pStyle w:val="TextBasTxt"/>
        <w:spacing w:line="192" w:lineRule="auto"/>
        <w:ind w:firstLine="0"/>
        <w:jc w:val="left"/>
        <w:rPr>
          <w:sz w:val="16"/>
          <w:szCs w:val="16"/>
        </w:rPr>
      </w:pPr>
    </w:p>
    <w:p w:rsidR="00F27E67" w:rsidRDefault="00C2631C" w:rsidP="00F27E67">
      <w:pPr>
        <w:pStyle w:val="TextBasTxt"/>
        <w:spacing w:line="192" w:lineRule="auto"/>
        <w:ind w:firstLine="0"/>
        <w:jc w:val="left"/>
        <w:rPr>
          <w:sz w:val="16"/>
          <w:szCs w:val="16"/>
        </w:rPr>
      </w:pPr>
      <w:r>
        <w:rPr>
          <w:sz w:val="16"/>
          <w:szCs w:val="16"/>
        </w:rPr>
        <w:t>публикация 2</w:t>
      </w:r>
      <w:r w:rsidR="00F27E67">
        <w:rPr>
          <w:sz w:val="16"/>
          <w:szCs w:val="16"/>
        </w:rPr>
        <w:t>1.</w:t>
      </w:r>
      <w:r>
        <w:rPr>
          <w:sz w:val="16"/>
          <w:szCs w:val="16"/>
        </w:rPr>
        <w:t>10</w:t>
      </w:r>
      <w:r w:rsidR="00F27E67">
        <w:rPr>
          <w:sz w:val="16"/>
          <w:szCs w:val="16"/>
        </w:rPr>
        <w:t>.2020</w:t>
      </w:r>
    </w:p>
    <w:p w:rsidR="00F27E67" w:rsidRPr="005343E0" w:rsidRDefault="00F27E67" w:rsidP="00F27E67">
      <w:pPr>
        <w:pStyle w:val="TextBasTxt"/>
        <w:spacing w:line="192" w:lineRule="auto"/>
        <w:ind w:firstLine="0"/>
        <w:jc w:val="left"/>
        <w:rPr>
          <w:b/>
          <w:sz w:val="16"/>
          <w:szCs w:val="16"/>
        </w:rPr>
        <w:sectPr w:rsidR="00F27E67"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bookmarkStart w:id="2" w:name="_GoBack"/>
      <w:bookmarkEnd w:id="2"/>
    </w:p>
    <w:sectPr w:rsidR="00795D37" w:rsidRPr="00234A61" w:rsidSect="00F723A0">
      <w:headerReference w:type="even" r:id="rId21"/>
      <w:headerReference w:type="default" r:id="rId22"/>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67" w:rsidRDefault="00F27E6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F27E67" w:rsidRDefault="00F27E6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67" w:rsidRDefault="00F27E6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2631C">
      <w:rPr>
        <w:rStyle w:val="ac"/>
        <w:noProof/>
      </w:rPr>
      <w:t>8</w:t>
    </w:r>
    <w:r>
      <w:rPr>
        <w:rStyle w:val="ac"/>
      </w:rPr>
      <w:fldChar w:fldCharType="end"/>
    </w:r>
  </w:p>
  <w:p w:rsidR="00F27E67" w:rsidRDefault="00F27E6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2631C">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31C"/>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E67"/>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fontTable" Target="fontTable.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eader" Target="header4.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B570C-DA27-4482-8DBE-86460AAE492C}"/>
</file>

<file path=customXml/itemProps2.xml><?xml version="1.0" encoding="utf-8"?>
<ds:datastoreItem xmlns:ds="http://schemas.openxmlformats.org/officeDocument/2006/customXml" ds:itemID="{29906567-AA3A-4CEC-9457-13E474B4DCE9}"/>
</file>

<file path=customXml/itemProps3.xml><?xml version="1.0" encoding="utf-8"?>
<ds:datastoreItem xmlns:ds="http://schemas.openxmlformats.org/officeDocument/2006/customXml" ds:itemID="{FD74AA71-34EA-48D4-94A1-BD3247042A0B}"/>
</file>

<file path=customXml/itemProps4.xml><?xml version="1.0" encoding="utf-8"?>
<ds:datastoreItem xmlns:ds="http://schemas.openxmlformats.org/officeDocument/2006/customXml" ds:itemID="{F59269A2-86B6-4E57-B9E8-3D1E86ED743B}"/>
</file>

<file path=docProps/app.xml><?xml version="1.0" encoding="utf-8"?>
<Properties xmlns="http://schemas.openxmlformats.org/officeDocument/2006/extended-properties" xmlns:vt="http://schemas.openxmlformats.org/officeDocument/2006/docPropsVTypes">
  <Template>Normal.dotm</Template>
  <TotalTime>1207</TotalTime>
  <Pages>13</Pages>
  <Words>5945</Words>
  <Characters>33891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102</cp:revision>
  <cp:lastPrinted>2020-07-09T10:39:00Z</cp:lastPrinted>
  <dcterms:created xsi:type="dcterms:W3CDTF">2019-06-19T05:09:00Z</dcterms:created>
  <dcterms:modified xsi:type="dcterms:W3CDTF">2020-10-20T04:38:00Z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